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left"/>
        <w:rPr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Valentine’s Day is</w:t>
      </w:r>
      <w:r w:rsidDel="00000000" w:rsidR="00000000" w:rsidRPr="00000000">
        <w:rPr>
          <w:color w:val="212529"/>
          <w:highlight w:val="white"/>
          <w:rtl w:val="0"/>
        </w:rPr>
        <w:t xml:space="preserve">n’t far away now… Are you ready to get your </w:t>
      </w:r>
      <w:r w:rsidDel="00000000" w:rsidR="00000000" w:rsidRPr="00000000">
        <w:rPr>
          <w:color w:val="212529"/>
          <w:highlight w:val="white"/>
          <w:rtl w:val="0"/>
        </w:rPr>
        <w:t xml:space="preserve">bake on for our final day of term!!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Please bring all</w:t>
      </w:r>
      <w:r w:rsidDel="00000000" w:rsidR="00000000" w:rsidRPr="00000000">
        <w:rPr>
          <w:highlight w:val="white"/>
          <w:rtl w:val="0"/>
        </w:rPr>
        <w:t xml:space="preserve"> cake donations into the school office on Friday 9th February.</w:t>
      </w:r>
    </w:p>
    <w:p w:rsidR="00000000" w:rsidDel="00000000" w:rsidP="00000000" w:rsidRDefault="00000000" w:rsidRPr="00000000" w14:paraId="00000004">
      <w:pPr>
        <w:spacing w:before="0" w:line="240" w:lineRule="auto"/>
        <w:jc w:val="left"/>
        <w:rPr>
          <w:b w:val="1"/>
          <w:highlight w:val="white"/>
        </w:rPr>
      </w:pPr>
      <w:r w:rsidDel="00000000" w:rsidR="00000000" w:rsidRPr="00000000">
        <w:rPr>
          <w:b w:val="1"/>
          <w:color w:val="000000"/>
        </w:rPr>
        <w:drawing>
          <wp:inline distB="114300" distT="114300" distL="114300" distR="114300">
            <wp:extent cx="3228975" cy="2712384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b="0" l="0" r="0" t="30375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7123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Top Class Attendance for last week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765"/>
        <w:tblGridChange w:id="0">
          <w:tblGrid>
            <w:gridCol w:w="2250"/>
            <w:gridCol w:w="76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Dragonfly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98.4%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Butterfly &amp; Falcon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97%</w:t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Reading Raffle</w:t>
      </w:r>
    </w:p>
    <w:p w:rsidR="00000000" w:rsidDel="00000000" w:rsidP="00000000" w:rsidRDefault="00000000" w:rsidRPr="00000000" w14:paraId="00000010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Key Stage 1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1866900</wp:posOffset>
            </wp:positionH>
            <wp:positionV relativeFrom="paragraph">
              <wp:posOffset>136836</wp:posOffset>
            </wp:positionV>
            <wp:extent cx="1246818" cy="1275814"/>
            <wp:effectExtent b="0" l="0" r="0" t="0"/>
            <wp:wrapNone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6818" cy="12758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2000250</wp:posOffset>
            </wp:positionH>
            <wp:positionV relativeFrom="paragraph">
              <wp:posOffset>409575</wp:posOffset>
            </wp:positionV>
            <wp:extent cx="1246818" cy="1275814"/>
            <wp:effectExtent b="0" l="0" r="0" t="0"/>
            <wp:wrapNone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6818" cy="12758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Winners:        </w:t>
        <w:tab/>
        <w:t xml:space="preserve">Badger  71%</w:t>
      </w:r>
    </w:p>
    <w:p w:rsidR="00000000" w:rsidDel="00000000" w:rsidP="00000000" w:rsidRDefault="00000000" w:rsidRPr="00000000" w14:paraId="00000012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2nd Place          </w:t>
        <w:tab/>
        <w:t xml:space="preserve">Panda  68%</w:t>
      </w:r>
    </w:p>
    <w:p w:rsidR="00000000" w:rsidDel="00000000" w:rsidP="00000000" w:rsidRDefault="00000000" w:rsidRPr="00000000" w14:paraId="00000013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Key Stage 2</w:t>
      </w:r>
    </w:p>
    <w:p w:rsidR="00000000" w:rsidDel="00000000" w:rsidP="00000000" w:rsidRDefault="00000000" w:rsidRPr="00000000" w14:paraId="00000014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Winners: </w:t>
        <w:tab/>
        <w:t xml:space="preserve">Panther  92%           </w:t>
        <w:tab/>
      </w:r>
    </w:p>
    <w:p w:rsidR="00000000" w:rsidDel="00000000" w:rsidP="00000000" w:rsidRDefault="00000000" w:rsidRPr="00000000" w14:paraId="00000015">
      <w:pPr>
        <w:spacing w:line="240" w:lineRule="auto"/>
        <w:rPr>
          <w:b w:val="1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2nd place: </w:t>
        <w:tab/>
        <w:t xml:space="preserve">Falcon  89%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Top Doodling Classes</w:t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Doodle Maths</w:t>
      </w:r>
    </w:p>
    <w:tbl>
      <w:tblPr>
        <w:tblStyle w:val="Table2"/>
        <w:tblW w:w="3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1230"/>
        <w:tblGridChange w:id="0">
          <w:tblGrid>
            <w:gridCol w:w="1785"/>
            <w:gridCol w:w="12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Squirrel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74%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Monkey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Panda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50%</w:t>
            </w:r>
          </w:p>
        </w:tc>
      </w:tr>
    </w:tbl>
    <w:p w:rsidR="00000000" w:rsidDel="00000000" w:rsidP="00000000" w:rsidRDefault="00000000" w:rsidRPr="00000000" w14:paraId="0000001F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Doodle Tables</w:t>
      </w:r>
    </w:p>
    <w:tbl>
      <w:tblPr>
        <w:tblStyle w:val="Table3"/>
        <w:tblW w:w="3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1230"/>
        <w:tblGridChange w:id="0">
          <w:tblGrid>
            <w:gridCol w:w="1785"/>
            <w:gridCol w:w="12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Falcon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Butterfly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Eagle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57%</w:t>
            </w:r>
          </w:p>
        </w:tc>
      </w:tr>
    </w:tbl>
    <w:p w:rsidR="00000000" w:rsidDel="00000000" w:rsidP="00000000" w:rsidRDefault="00000000" w:rsidRPr="00000000" w14:paraId="00000026">
      <w:pPr>
        <w:spacing w:before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Star Learners</w:t>
      </w:r>
    </w:p>
    <w:p w:rsidR="00000000" w:rsidDel="00000000" w:rsidP="00000000" w:rsidRDefault="00000000" w:rsidRPr="00000000" w14:paraId="00000029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Well done to this week’s Star Learners </w:t>
      </w:r>
    </w:p>
    <w:tbl>
      <w:tblPr>
        <w:tblStyle w:val="Table4"/>
        <w:tblW w:w="49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0"/>
        <w:gridCol w:w="1965"/>
        <w:gridCol w:w="1860"/>
        <w:tblGridChange w:id="0">
          <w:tblGrid>
            <w:gridCol w:w="1080"/>
            <w:gridCol w:w="1965"/>
            <w:gridCol w:w="186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hd w:fill="auto" w:val="clear"/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auto" w:val="clear"/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hd w:fill="auto" w:val="clear"/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School Value</w:t>
            </w:r>
          </w:p>
        </w:tc>
      </w:tr>
      <w:tr>
        <w:trPr>
          <w:cantSplit w:val="1"/>
          <w:trHeight w:val="703.5546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Dolphin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Harley Brooks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Respect</w:t>
            </w:r>
          </w:p>
        </w:tc>
      </w:tr>
      <w:tr>
        <w:trPr>
          <w:cantSplit w:val="1"/>
          <w:trHeight w:val="679.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Monkey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Ervanur Kaya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Resilience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Dragonfly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Lily 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Respect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Turtle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Emma Porter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Resilience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Panther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Raya Whittock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Ambition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Butterfly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Thomas Rossiter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**Everything**</w:t>
            </w:r>
          </w:p>
        </w:tc>
      </w:tr>
      <w:tr>
        <w:trPr>
          <w:cantSplit w:val="1"/>
          <w:trHeight w:val="724.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Eagle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Treyell Forde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Ambition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Falcon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Junior Burfield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Resilience</w:t>
            </w:r>
          </w:p>
        </w:tc>
      </w:tr>
    </w:tbl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128963" cy="1947620"/>
            <wp:effectExtent b="0" l="0" r="0" t="0"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 b="0" l="0" r="953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8963" cy="1947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b w:val="1"/>
          <w:rtl w:val="0"/>
        </w:rPr>
        <w:t xml:space="preserve">iary Dates</w:t>
        <w:tab/>
      </w:r>
    </w:p>
    <w:p w:rsidR="00000000" w:rsidDel="00000000" w:rsidP="00000000" w:rsidRDefault="00000000" w:rsidRPr="00000000" w14:paraId="00000051">
      <w:pPr>
        <w:shd w:fill="ffffff" w:val="clear"/>
        <w:spacing w:before="0" w:line="24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February</w:t>
      </w:r>
    </w:p>
    <w:p w:rsidR="00000000" w:rsidDel="00000000" w:rsidP="00000000" w:rsidRDefault="00000000" w:rsidRPr="00000000" w14:paraId="00000053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 12 – Fri 15 Half Term</w:t>
      </w:r>
    </w:p>
    <w:p w:rsidR="00000000" w:rsidDel="00000000" w:rsidP="00000000" w:rsidRDefault="00000000" w:rsidRPr="00000000" w14:paraId="00000054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 19             </w:t>
        <w:tab/>
        <w:t xml:space="preserve">Pupils return to school </w:t>
      </w:r>
    </w:p>
    <w:p w:rsidR="00000000" w:rsidDel="00000000" w:rsidP="00000000" w:rsidRDefault="00000000" w:rsidRPr="00000000" w14:paraId="00000055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 23</w:t>
        <w:tab/>
        <w:tab/>
        <w:t xml:space="preserve">PTA Chill/Movie Night</w:t>
      </w:r>
    </w:p>
    <w:p w:rsidR="00000000" w:rsidDel="00000000" w:rsidP="00000000" w:rsidRDefault="00000000" w:rsidRPr="00000000" w14:paraId="00000056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March</w:t>
      </w:r>
    </w:p>
    <w:p w:rsidR="00000000" w:rsidDel="00000000" w:rsidP="00000000" w:rsidRDefault="00000000" w:rsidRPr="00000000" w14:paraId="00000058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Thur 7</w:t>
        <w:tab/>
        <w:tab/>
        <w:t xml:space="preserve">World Book Day</w:t>
      </w:r>
    </w:p>
    <w:p w:rsidR="00000000" w:rsidDel="00000000" w:rsidP="00000000" w:rsidRDefault="00000000" w:rsidRPr="00000000" w14:paraId="00000059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Fri 22</w:t>
        <w:tab/>
        <w:tab/>
        <w:t xml:space="preserve">PTA Easter Bingo</w:t>
      </w:r>
    </w:p>
    <w:p w:rsidR="00000000" w:rsidDel="00000000" w:rsidP="00000000" w:rsidRDefault="00000000" w:rsidRPr="00000000" w14:paraId="0000005A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Thur 28</w:t>
        <w:tab/>
        <w:tab/>
        <w:t xml:space="preserve">End of term - non uniform day</w:t>
      </w:r>
    </w:p>
    <w:p w:rsidR="00000000" w:rsidDel="00000000" w:rsidP="00000000" w:rsidRDefault="00000000" w:rsidRPr="00000000" w14:paraId="0000005B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Fri 29 - 12 April</w:t>
        <w:tab/>
        <w:t xml:space="preserve">Easter Holidays</w:t>
      </w:r>
    </w:p>
    <w:p w:rsidR="00000000" w:rsidDel="00000000" w:rsidP="00000000" w:rsidRDefault="00000000" w:rsidRPr="00000000" w14:paraId="0000005C">
      <w:pPr>
        <w:spacing w:before="0" w:line="24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April</w:t>
      </w:r>
    </w:p>
    <w:p w:rsidR="00000000" w:rsidDel="00000000" w:rsidP="00000000" w:rsidRDefault="00000000" w:rsidRPr="00000000" w14:paraId="0000005E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 15</w:t>
        <w:tab/>
        <w:tab/>
        <w:t xml:space="preserve">Pupils return to school</w:t>
      </w:r>
    </w:p>
    <w:p w:rsidR="00000000" w:rsidDel="00000000" w:rsidP="00000000" w:rsidRDefault="00000000" w:rsidRPr="00000000" w14:paraId="0000005F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Fri 26</w:t>
        <w:tab/>
        <w:tab/>
        <w:t xml:space="preserve">PTA School Disco</w:t>
      </w:r>
    </w:p>
    <w:p w:rsidR="00000000" w:rsidDel="00000000" w:rsidP="00000000" w:rsidRDefault="00000000" w:rsidRPr="00000000" w14:paraId="00000060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May</w:t>
      </w:r>
    </w:p>
    <w:p w:rsidR="00000000" w:rsidDel="00000000" w:rsidP="00000000" w:rsidRDefault="00000000" w:rsidRPr="00000000" w14:paraId="00000062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 6</w:t>
        <w:tab/>
        <w:tab/>
        <w:t xml:space="preserve">Bank Holiday</w:t>
      </w:r>
    </w:p>
    <w:p w:rsidR="00000000" w:rsidDel="00000000" w:rsidP="00000000" w:rsidRDefault="00000000" w:rsidRPr="00000000" w14:paraId="00000063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 27 - Fri 31</w:t>
        <w:tab/>
        <w:t xml:space="preserve">Half Term</w:t>
      </w:r>
    </w:p>
    <w:p w:rsidR="00000000" w:rsidDel="00000000" w:rsidP="00000000" w:rsidRDefault="00000000" w:rsidRPr="00000000" w14:paraId="00000064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July</w:t>
      </w:r>
    </w:p>
    <w:p w:rsidR="00000000" w:rsidDel="00000000" w:rsidP="00000000" w:rsidRDefault="00000000" w:rsidRPr="00000000" w14:paraId="00000066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Fri 5</w:t>
        <w:tab/>
        <w:tab/>
        <w:t xml:space="preserve">Summer Fayre</w:t>
      </w:r>
    </w:p>
    <w:p w:rsidR="00000000" w:rsidDel="00000000" w:rsidP="00000000" w:rsidRDefault="00000000" w:rsidRPr="00000000" w14:paraId="00000067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Fri 19</w:t>
        <w:tab/>
        <w:tab/>
        <w:t xml:space="preserve">Pupils break up for Summer</w:t>
      </w:r>
    </w:p>
    <w:p w:rsidR="00000000" w:rsidDel="00000000" w:rsidP="00000000" w:rsidRDefault="00000000" w:rsidRPr="00000000" w14:paraId="00000068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September</w:t>
      </w:r>
    </w:p>
    <w:p w:rsidR="00000000" w:rsidDel="00000000" w:rsidP="00000000" w:rsidRDefault="00000000" w:rsidRPr="00000000" w14:paraId="0000006B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 2 </w:t>
        <w:tab/>
        <w:tab/>
        <w:t xml:space="preserve">Inset Day</w:t>
      </w:r>
    </w:p>
    <w:p w:rsidR="00000000" w:rsidDel="00000000" w:rsidP="00000000" w:rsidRDefault="00000000" w:rsidRPr="00000000" w14:paraId="0000006C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Tues 3</w:t>
        <w:tab/>
        <w:tab/>
        <w:t xml:space="preserve">Pupil return to school</w:t>
      </w:r>
    </w:p>
    <w:p w:rsidR="00000000" w:rsidDel="00000000" w:rsidP="00000000" w:rsidRDefault="00000000" w:rsidRPr="00000000" w14:paraId="0000006D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0" w:line="240" w:lineRule="auto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0" w:line="240" w:lineRule="auto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</w:rPr>
        <w:drawing>
          <wp:inline distB="114300" distT="114300" distL="114300" distR="114300">
            <wp:extent cx="2786063" cy="395192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6063" cy="39519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before="0" w:line="24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284" w:top="720" w:left="720" w:right="720" w:header="709" w:footer="709"/>
      <w:pgNumType w:start="1"/>
      <w:cols w:equalWidth="0" w:num="2">
        <w:col w:space="708" w:w="4879"/>
        <w:col w:space="0" w:w="487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mic Sans MS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spacing w:after="0" w:line="240" w:lineRule="auto"/>
      <w:jc w:val="center"/>
      <w:rPr>
        <w:rFonts w:ascii="Comic Sans MS" w:cs="Comic Sans MS" w:eastAsia="Comic Sans MS" w:hAnsi="Comic Sans MS"/>
        <w:sz w:val="24"/>
        <w:szCs w:val="24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rtl w:val="0"/>
      </w:rPr>
      <w:t xml:space="preserve">Westfield Primary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5606415</wp:posOffset>
          </wp:positionH>
          <wp:positionV relativeFrom="paragraph">
            <wp:posOffset>-262889</wp:posOffset>
          </wp:positionV>
          <wp:extent cx="1049020" cy="951864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9020" cy="95186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165735</wp:posOffset>
          </wp:positionH>
          <wp:positionV relativeFrom="paragraph">
            <wp:posOffset>-262889</wp:posOffset>
          </wp:positionV>
          <wp:extent cx="1143635" cy="1034414"/>
          <wp:effectExtent b="0" l="0" r="0" t="0"/>
          <wp:wrapSquare wrapText="bothSides" distB="0" distT="0" distL="114300" distR="11430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635" cy="10344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4">
    <w:pPr>
      <w:spacing w:after="0" w:line="240" w:lineRule="auto"/>
      <w:jc w:val="center"/>
      <w:rPr>
        <w:rFonts w:ascii="Comic Sans MS" w:cs="Comic Sans MS" w:eastAsia="Comic Sans MS" w:hAnsi="Comic Sans MS"/>
        <w:sz w:val="24"/>
        <w:szCs w:val="24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rtl w:val="0"/>
      </w:rPr>
      <w:t xml:space="preserve">01761 413662</w:t>
    </w:r>
  </w:p>
  <w:p w:rsidR="00000000" w:rsidDel="00000000" w:rsidP="00000000" w:rsidRDefault="00000000" w:rsidRPr="00000000" w14:paraId="00000075">
    <w:pPr>
      <w:spacing w:after="0" w:line="240" w:lineRule="auto"/>
      <w:jc w:val="center"/>
      <w:rPr>
        <w:rFonts w:ascii="Comic Sans MS" w:cs="Comic Sans MS" w:eastAsia="Comic Sans MS" w:hAnsi="Comic Sans MS"/>
        <w:sz w:val="24"/>
        <w:szCs w:val="24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rtl w:val="0"/>
      </w:rPr>
      <w:t xml:space="preserve">office@westfieldprimary.com</w:t>
    </w:r>
  </w:p>
  <w:p w:rsidR="00000000" w:rsidDel="00000000" w:rsidP="00000000" w:rsidRDefault="00000000" w:rsidRPr="00000000" w14:paraId="00000076">
    <w:pPr>
      <w:spacing w:after="0" w:line="240" w:lineRule="auto"/>
      <w:jc w:val="center"/>
      <w:rPr>
        <w:rFonts w:ascii="Comic Sans MS" w:cs="Comic Sans MS" w:eastAsia="Comic Sans MS" w:hAnsi="Comic Sans MS"/>
        <w:sz w:val="24"/>
        <w:szCs w:val="24"/>
      </w:rPr>
    </w:pPr>
    <w:hyperlink r:id="rId3">
      <w:r w:rsidDel="00000000" w:rsidR="00000000" w:rsidRPr="00000000">
        <w:rPr>
          <w:rFonts w:ascii="Comic Sans MS" w:cs="Comic Sans MS" w:eastAsia="Comic Sans MS" w:hAnsi="Comic Sans MS"/>
          <w:color w:val="0000ff"/>
          <w:sz w:val="24"/>
          <w:szCs w:val="24"/>
          <w:u w:val="single"/>
          <w:rtl w:val="0"/>
        </w:rPr>
        <w:t xml:space="preserve">www.westfieldprimary.com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tabs>
        <w:tab w:val="left" w:leader="none" w:pos="900"/>
        <w:tab w:val="left" w:leader="none" w:pos="1530"/>
        <w:tab w:val="left" w:leader="none" w:pos="1830"/>
        <w:tab w:val="center" w:leader="none" w:pos="5233"/>
      </w:tabs>
      <w:spacing w:after="0" w:line="240" w:lineRule="auto"/>
      <w:rPr>
        <w:rFonts w:ascii="Comic Sans MS" w:cs="Comic Sans MS" w:eastAsia="Comic Sans MS" w:hAnsi="Comic Sans MS"/>
        <w:sz w:val="24"/>
        <w:szCs w:val="24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rtl w:val="0"/>
      </w:rPr>
      <w:tab/>
      <w:tab/>
      <w:tab/>
      <w:t xml:space="preserve">   </w:t>
      <w:tab/>
      <w:t xml:space="preserve">Headteacher: Mr Simon Mills</w:t>
    </w:r>
  </w:p>
  <w:tbl>
    <w:tblPr>
      <w:tblStyle w:val="Table5"/>
      <w:tblW w:w="4253.0" w:type="dxa"/>
      <w:jc w:val="left"/>
      <w:tblInd w:w="308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253"/>
      <w:tblGridChange w:id="0">
        <w:tblGrid>
          <w:gridCol w:w="4253"/>
        </w:tblGrid>
      </w:tblGridChange>
    </w:tblGrid>
    <w:tr>
      <w:trPr>
        <w:cantSplit w:val="0"/>
        <w:trHeight w:val="938.90625" w:hRule="atLeast"/>
        <w:tblHeader w:val="0"/>
      </w:trPr>
      <w:tc>
        <w:tcPr/>
        <w:p w:rsidR="00000000" w:rsidDel="00000000" w:rsidP="00000000" w:rsidRDefault="00000000" w:rsidRPr="00000000" w14:paraId="00000078">
          <w:pPr>
            <w:shd w:fill="auto" w:val="clear"/>
            <w:spacing w:before="0" w:line="240" w:lineRule="auto"/>
            <w:jc w:val="center"/>
            <w:rPr>
              <w:rFonts w:ascii="Comic Sans MS" w:cs="Comic Sans MS" w:eastAsia="Comic Sans MS" w:hAnsi="Comic Sans MS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0000"/>
              <w:sz w:val="24"/>
              <w:szCs w:val="24"/>
              <w:rtl w:val="0"/>
            </w:rPr>
            <w:t xml:space="preserve"> Friday Note </w:t>
          </w:r>
        </w:p>
        <w:p w:rsidR="00000000" w:rsidDel="00000000" w:rsidP="00000000" w:rsidRDefault="00000000" w:rsidRPr="00000000" w14:paraId="00000079">
          <w:pPr>
            <w:shd w:fill="auto" w:val="clear"/>
            <w:spacing w:before="0" w:line="240" w:lineRule="auto"/>
            <w:jc w:val="center"/>
            <w:rPr>
              <w:rFonts w:ascii="Comic Sans MS" w:cs="Comic Sans MS" w:eastAsia="Comic Sans MS" w:hAnsi="Comic Sans MS"/>
              <w:sz w:val="24"/>
              <w:szCs w:val="24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0000"/>
              <w:sz w:val="24"/>
              <w:szCs w:val="24"/>
              <w:rtl w:val="0"/>
            </w:rPr>
            <w:t xml:space="preserve">2nd February 2024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A">
    <w:pPr>
      <w:tabs>
        <w:tab w:val="center" w:leader="none" w:pos="4513"/>
        <w:tab w:val="right" w:leader="none" w:pos="9026"/>
      </w:tabs>
      <w:spacing w:after="0" w:line="240" w:lineRule="auto"/>
      <w:jc w:val="both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222222"/>
        <w:sz w:val="22"/>
        <w:szCs w:val="22"/>
        <w:lang w:val="en-GB"/>
      </w:rPr>
    </w:rPrDefault>
    <w:pPrDefault>
      <w:pPr>
        <w:shd w:fill="ffffff" w:val="clear"/>
        <w:spacing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both"/>
    </w:pPr>
    <w:rPr>
      <w:rFonts w:ascii="Comic Sans MS" w:cs="Comic Sans MS" w:eastAsia="Comic Sans MS" w:hAnsi="Comic Sans MS"/>
      <w:sz w:val="24"/>
      <w:szCs w:val="24"/>
      <w:u w:val="single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52"/>
      <w:szCs w:val="5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4.png"/><Relationship Id="rId8" Type="http://schemas.openxmlformats.org/officeDocument/2006/relationships/image" Target="media/image6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www.westfieldprim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